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CBF" w:rsidRDefault="00FC7CBF" w:rsidP="00FC7CBF">
      <w:pPr>
        <w:jc w:val="center"/>
        <w:rPr>
          <w:rFonts w:ascii="Arial" w:hAnsi="Arial" w:cs="Arial"/>
          <w:sz w:val="44"/>
          <w:szCs w:val="44"/>
          <w:u w:val="single"/>
          <w:lang w:val="en-GB"/>
        </w:rPr>
      </w:pPr>
      <w:r>
        <w:rPr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C6C19C6" wp14:editId="3A25B7EB">
            <wp:simplePos x="0" y="0"/>
            <wp:positionH relativeFrom="column">
              <wp:posOffset>5017135</wp:posOffset>
            </wp:positionH>
            <wp:positionV relativeFrom="paragraph">
              <wp:posOffset>0</wp:posOffset>
            </wp:positionV>
            <wp:extent cx="1657350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352" y="21438"/>
                <wp:lineTo x="21352" y="0"/>
                <wp:lineTo x="0" y="0"/>
              </wp:wrapPolygon>
            </wp:wrapTight>
            <wp:docPr id="1" name="Picture 1" descr="bambi - Copy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mbi - Copy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CBF" w:rsidRDefault="00FC7CBF" w:rsidP="00FC7CBF">
      <w:pPr>
        <w:autoSpaceDE w:val="0"/>
        <w:autoSpaceDN w:val="0"/>
        <w:adjustRightInd w:val="0"/>
        <w:jc w:val="center"/>
        <w:rPr>
          <w:rFonts w:ascii="Arial" w:hAnsi="Arial" w:cs="Arial"/>
          <w:sz w:val="44"/>
          <w:szCs w:val="44"/>
          <w:u w:val="single"/>
          <w:lang w:val="en-GB"/>
        </w:rPr>
      </w:pPr>
    </w:p>
    <w:p w:rsidR="00FC7CBF" w:rsidRDefault="00FC7CBF" w:rsidP="00FC7CBF">
      <w:pPr>
        <w:jc w:val="center"/>
        <w:rPr>
          <w:rFonts w:ascii="Arial" w:hAnsi="Arial" w:cs="Arial"/>
          <w:sz w:val="28"/>
          <w:szCs w:val="28"/>
        </w:rPr>
      </w:pPr>
    </w:p>
    <w:p w:rsidR="00FC7CBF" w:rsidRDefault="00FC7CBF" w:rsidP="00FC7CBF">
      <w:pPr>
        <w:rPr>
          <w:rFonts w:ascii="Arial" w:eastAsia="Calibri" w:hAnsi="Arial" w:cs="Arial"/>
          <w:sz w:val="28"/>
          <w:szCs w:val="28"/>
        </w:rPr>
      </w:pPr>
    </w:p>
    <w:p w:rsidR="00FC7CBF" w:rsidRPr="00236457" w:rsidRDefault="00FC7CBF" w:rsidP="00FC7CBF">
      <w:pPr>
        <w:ind w:left="7200" w:firstLine="720"/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Live~Laugh~Love</w:t>
      </w:r>
    </w:p>
    <w:p w:rsidR="00302406" w:rsidRDefault="00302406"/>
    <w:p w:rsidR="00FC7CBF" w:rsidRDefault="00FC7CBF" w:rsidP="00FC7CBF">
      <w:pPr>
        <w:jc w:val="center"/>
        <w:rPr>
          <w:rFonts w:ascii="Arial" w:hAnsi="Arial" w:cs="Arial"/>
          <w:sz w:val="48"/>
          <w:szCs w:val="48"/>
          <w:u w:val="single"/>
        </w:rPr>
      </w:pPr>
      <w:r w:rsidRPr="00FC7CBF">
        <w:rPr>
          <w:rFonts w:ascii="Arial" w:hAnsi="Arial" w:cs="Arial"/>
          <w:sz w:val="48"/>
          <w:szCs w:val="48"/>
          <w:u w:val="single"/>
        </w:rPr>
        <w:t>Disciplinary procedure</w:t>
      </w:r>
    </w:p>
    <w:p w:rsidR="00FC7CBF" w:rsidRDefault="00FC7CBF" w:rsidP="00FC7CBF">
      <w:pPr>
        <w:jc w:val="center"/>
        <w:rPr>
          <w:rFonts w:ascii="Arial" w:hAnsi="Arial" w:cs="Arial"/>
          <w:sz w:val="48"/>
          <w:szCs w:val="48"/>
          <w:u w:val="single"/>
        </w:rPr>
      </w:pPr>
    </w:p>
    <w:p w:rsidR="00FC7CBF" w:rsidRPr="00FC7CBF" w:rsidRDefault="00FC7CBF" w:rsidP="00FC7CBF">
      <w:pPr>
        <w:jc w:val="center"/>
        <w:rPr>
          <w:rFonts w:ascii="Arial" w:hAnsi="Arial" w:cs="Arial"/>
        </w:rPr>
      </w:pPr>
      <w:r w:rsidRPr="00FC7CBF">
        <w:rPr>
          <w:rFonts w:ascii="Arial" w:hAnsi="Arial" w:cs="Arial"/>
        </w:rPr>
        <w:t>At Bambi’s Childcare we follow our legal obligations as an employer at all times including dealing with any disciplinary matter in a fair and consistent manner. We have a policy and procedure that set out our process.</w:t>
      </w:r>
    </w:p>
    <w:p w:rsidR="00FC7CBF" w:rsidRPr="00FC7CBF" w:rsidRDefault="00FC7CBF" w:rsidP="00FC7CBF">
      <w:pPr>
        <w:jc w:val="center"/>
        <w:rPr>
          <w:rFonts w:ascii="Arial" w:hAnsi="Arial" w:cs="Arial"/>
        </w:rPr>
      </w:pPr>
    </w:p>
    <w:p w:rsidR="00FC7CBF" w:rsidRPr="00FC7CBF" w:rsidRDefault="00FC7CBF" w:rsidP="00FC7CBF">
      <w:pPr>
        <w:jc w:val="center"/>
        <w:rPr>
          <w:rFonts w:ascii="Arial" w:hAnsi="Arial" w:cs="Arial"/>
          <w:b/>
        </w:rPr>
      </w:pPr>
      <w:r w:rsidRPr="00FC7CBF">
        <w:rPr>
          <w:rFonts w:ascii="Arial" w:hAnsi="Arial" w:cs="Arial"/>
          <w:b/>
        </w:rPr>
        <w:t>Legal obligations</w:t>
      </w:r>
    </w:p>
    <w:p w:rsidR="00FC7CBF" w:rsidRPr="00FC7CBF" w:rsidRDefault="00FC7CBF" w:rsidP="00FC7CBF">
      <w:pPr>
        <w:jc w:val="center"/>
        <w:rPr>
          <w:rFonts w:ascii="Arial" w:hAnsi="Arial" w:cs="Arial"/>
        </w:rPr>
      </w:pPr>
      <w:r w:rsidRPr="00FC7CBF">
        <w:rPr>
          <w:rFonts w:ascii="Arial" w:hAnsi="Arial" w:cs="Arial"/>
        </w:rPr>
        <w:t xml:space="preserve">Our legal obligations as an employer are detailed in the </w:t>
      </w:r>
      <w:smartTag w:uri="urn:schemas-microsoft-com:office:smarttags" w:element="stockticker">
        <w:r w:rsidRPr="00FC7CBF">
          <w:rPr>
            <w:rFonts w:ascii="Arial" w:hAnsi="Arial" w:cs="Arial"/>
          </w:rPr>
          <w:t>ACAS</w:t>
        </w:r>
      </w:smartTag>
      <w:r w:rsidRPr="00FC7CBF">
        <w:rPr>
          <w:rFonts w:ascii="Arial" w:hAnsi="Arial" w:cs="Arial"/>
        </w:rPr>
        <w:t xml:space="preserve"> Code of Practice on disciplinary and grievance procedures. This code of practice was introduced on 6 April 2009. A full copy of the </w:t>
      </w:r>
      <w:smartTag w:uri="urn:schemas-microsoft-com:office:smarttags" w:element="stockticker">
        <w:r w:rsidRPr="00FC7CBF">
          <w:rPr>
            <w:rFonts w:ascii="Arial" w:hAnsi="Arial" w:cs="Arial"/>
          </w:rPr>
          <w:t>ACAS</w:t>
        </w:r>
      </w:smartTag>
      <w:r w:rsidRPr="00FC7CBF">
        <w:rPr>
          <w:rFonts w:ascii="Arial" w:hAnsi="Arial" w:cs="Arial"/>
        </w:rPr>
        <w:t xml:space="preserve"> Code of Practice and the accompanying guidance can be obtained from the </w:t>
      </w:r>
      <w:smartTag w:uri="urn:schemas-microsoft-com:office:smarttags" w:element="stockticker">
        <w:r w:rsidRPr="00FC7CBF">
          <w:rPr>
            <w:rFonts w:ascii="Arial" w:hAnsi="Arial" w:cs="Arial"/>
          </w:rPr>
          <w:t>ACAS</w:t>
        </w:r>
      </w:smartTag>
      <w:r w:rsidRPr="00FC7CBF">
        <w:rPr>
          <w:rFonts w:ascii="Arial" w:hAnsi="Arial" w:cs="Arial"/>
        </w:rPr>
        <w:t xml:space="preserve"> website </w:t>
      </w:r>
      <w:hyperlink r:id="rId6" w:history="1">
        <w:r w:rsidRPr="00FC7CBF">
          <w:rPr>
            <w:rStyle w:val="Hyperlink"/>
            <w:rFonts w:ascii="Arial" w:hAnsi="Arial" w:cs="Arial"/>
          </w:rPr>
          <w:t>www.acas.org.uk</w:t>
        </w:r>
      </w:hyperlink>
      <w:r w:rsidRPr="00FC7CBF">
        <w:rPr>
          <w:rFonts w:ascii="Arial" w:hAnsi="Arial" w:cs="Arial"/>
        </w:rPr>
        <w:t>.</w:t>
      </w:r>
    </w:p>
    <w:p w:rsidR="00FC7CBF" w:rsidRDefault="00FC7CBF" w:rsidP="00FC7CBF">
      <w:pPr>
        <w:jc w:val="center"/>
        <w:rPr>
          <w:rFonts w:ascii="Arial" w:hAnsi="Arial" w:cs="Arial"/>
          <w:sz w:val="28"/>
          <w:szCs w:val="28"/>
        </w:rPr>
      </w:pPr>
    </w:p>
    <w:p w:rsidR="00FC7CBF" w:rsidRPr="00FC7CBF" w:rsidRDefault="00FC7CBF" w:rsidP="00FC7CBF">
      <w:pPr>
        <w:jc w:val="center"/>
        <w:rPr>
          <w:rFonts w:ascii="Arial" w:hAnsi="Arial" w:cs="Arial"/>
          <w:sz w:val="28"/>
          <w:szCs w:val="28"/>
        </w:rPr>
      </w:pPr>
    </w:p>
    <w:p w:rsidR="00FC7CBF" w:rsidRPr="00FC7CBF" w:rsidRDefault="00FC7CBF" w:rsidP="00FC7CB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b/>
        </w:rPr>
      </w:pPr>
      <w:r w:rsidRPr="00FC7CBF">
        <w:rPr>
          <w:rFonts w:ascii="Arial" w:hAnsi="Arial" w:cs="Arial"/>
          <w:b/>
        </w:rPr>
        <w:t>Disciplinary penalties</w:t>
      </w:r>
    </w:p>
    <w:p w:rsidR="00FC7CBF" w:rsidRPr="00FC7CBF" w:rsidRDefault="00FC7CBF" w:rsidP="00FC7CBF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center"/>
        <w:rPr>
          <w:rFonts w:ascii="Arial" w:hAnsi="Arial" w:cs="Arial"/>
        </w:rPr>
      </w:pPr>
      <w:r w:rsidRPr="00FC7CBF">
        <w:rPr>
          <w:rFonts w:ascii="Arial" w:hAnsi="Arial" w:cs="Arial"/>
        </w:rPr>
        <w:t xml:space="preserve">In the first instance, where less serious offences are concerned, we </w:t>
      </w:r>
      <w:r w:rsidR="00007B08">
        <w:rPr>
          <w:rFonts w:ascii="Arial" w:hAnsi="Arial" w:cs="Arial"/>
        </w:rPr>
        <w:t>will</w:t>
      </w:r>
      <w:r w:rsidRPr="00FC7CBF">
        <w:rPr>
          <w:rFonts w:ascii="Arial" w:hAnsi="Arial" w:cs="Arial"/>
        </w:rPr>
        <w:t xml:space="preserve"> give a verbal warning. This warning will be recorded and a copy maintained in the employee’s personnel file with a time scale for improvement or to not re-offend.</w:t>
      </w:r>
    </w:p>
    <w:p w:rsidR="00FC7CBF" w:rsidRPr="00FC7CBF" w:rsidRDefault="00FC7CBF" w:rsidP="00FC7CB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</w:rPr>
      </w:pPr>
    </w:p>
    <w:p w:rsidR="00FC7CBF" w:rsidRPr="00FC7CBF" w:rsidRDefault="00FC7CBF" w:rsidP="00FC7CBF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center"/>
        <w:rPr>
          <w:rFonts w:ascii="Arial" w:hAnsi="Arial" w:cs="Arial"/>
        </w:rPr>
      </w:pPr>
      <w:r w:rsidRPr="00FC7CBF">
        <w:rPr>
          <w:rFonts w:ascii="Arial" w:hAnsi="Arial" w:cs="Arial"/>
        </w:rPr>
        <w:t xml:space="preserve">If further action becomes necessary and there is already an active warning on your record, or the misconduct is sufficiently serious, we will give a written warning. This warning will be recorded and a copy maintained in the employee’s personnel file for </w:t>
      </w:r>
      <w:r w:rsidR="003458D9">
        <w:rPr>
          <w:rFonts w:ascii="Arial" w:hAnsi="Arial" w:cs="Arial"/>
        </w:rPr>
        <w:t>1 year.</w:t>
      </w:r>
      <w:bookmarkStart w:id="0" w:name="_GoBack"/>
      <w:bookmarkEnd w:id="0"/>
    </w:p>
    <w:p w:rsidR="00FC7CBF" w:rsidRPr="00FC7CBF" w:rsidRDefault="00FC7CBF" w:rsidP="00FC7CB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</w:rPr>
      </w:pPr>
    </w:p>
    <w:p w:rsidR="00FC7CBF" w:rsidRDefault="00FC7CBF" w:rsidP="00FC7CBF">
      <w:pPr>
        <w:jc w:val="center"/>
        <w:rPr>
          <w:rFonts w:ascii="Arial" w:hAnsi="Arial" w:cs="Arial"/>
        </w:rPr>
      </w:pPr>
      <w:r w:rsidRPr="00FC7CBF">
        <w:rPr>
          <w:rFonts w:ascii="Arial" w:hAnsi="Arial" w:cs="Arial"/>
          <w:bCs/>
        </w:rPr>
        <w:t>If</w:t>
      </w:r>
      <w:r w:rsidRPr="00FC7CBF">
        <w:rPr>
          <w:rFonts w:ascii="Arial" w:hAnsi="Arial" w:cs="Arial"/>
        </w:rPr>
        <w:t xml:space="preserve"> the employee continues to fail to meet the required standards and there is already an active written warning on record, or the misconduct is sufficiently serious, we will issue a final written warning indicating that further </w:t>
      </w:r>
      <w:r w:rsidR="00695642" w:rsidRPr="00FC7CBF">
        <w:rPr>
          <w:rFonts w:ascii="Arial" w:hAnsi="Arial" w:cs="Arial"/>
        </w:rPr>
        <w:t>behavior</w:t>
      </w:r>
      <w:r w:rsidRPr="00FC7CBF">
        <w:rPr>
          <w:rFonts w:ascii="Arial" w:hAnsi="Arial" w:cs="Arial"/>
        </w:rPr>
        <w:t xml:space="preserve"> of a similar nature within a specified time period could result in dismissal. This warning will be recorded and a copy maintained in the employee’s personnel file for a specified period of time</w:t>
      </w:r>
      <w:r>
        <w:rPr>
          <w:rFonts w:ascii="Arial" w:hAnsi="Arial" w:cs="Arial"/>
        </w:rPr>
        <w:t>.</w:t>
      </w:r>
    </w:p>
    <w:p w:rsidR="00007B08" w:rsidRDefault="00007B08" w:rsidP="00FC7CBF">
      <w:pPr>
        <w:jc w:val="center"/>
        <w:rPr>
          <w:rFonts w:ascii="Arial" w:hAnsi="Arial" w:cs="Arial"/>
        </w:rPr>
      </w:pPr>
    </w:p>
    <w:p w:rsidR="00695642" w:rsidRPr="002C30BA" w:rsidRDefault="00695642" w:rsidP="00FC7CBF">
      <w:pPr>
        <w:jc w:val="center"/>
        <w:rPr>
          <w:rFonts w:ascii="Arial" w:hAnsi="Arial" w:cs="Arial"/>
          <w:i/>
        </w:rPr>
      </w:pPr>
      <w:r w:rsidRPr="002C30BA">
        <w:rPr>
          <w:rFonts w:ascii="Arial" w:hAnsi="Arial" w:cs="Arial"/>
          <w:i/>
        </w:rPr>
        <w:t>In conjunction with the early year’s statutory framework, section 3, 3.15, a person may be disqualified because they live in the same household as another person who is disqualified or where a disqualified person is employed.</w:t>
      </w:r>
    </w:p>
    <w:p w:rsidR="00FC7CBF" w:rsidRDefault="00FC7CBF" w:rsidP="00FC7CBF">
      <w:pPr>
        <w:jc w:val="center"/>
        <w:rPr>
          <w:rFonts w:ascii="Arial" w:hAnsi="Arial" w:cs="Arial"/>
        </w:rPr>
      </w:pPr>
    </w:p>
    <w:p w:rsidR="00007B08" w:rsidRPr="00007B08" w:rsidRDefault="00007B08" w:rsidP="00007B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b/>
        </w:rPr>
      </w:pPr>
      <w:r w:rsidRPr="00007B08">
        <w:rPr>
          <w:rFonts w:ascii="Arial" w:hAnsi="Arial" w:cs="Arial"/>
          <w:b/>
        </w:rPr>
        <w:t>Examples of misconduct</w:t>
      </w:r>
    </w:p>
    <w:p w:rsidR="00007B08" w:rsidRPr="00007B08" w:rsidRDefault="00007B08" w:rsidP="00007B08">
      <w:pPr>
        <w:jc w:val="center"/>
        <w:rPr>
          <w:rFonts w:ascii="Arial" w:hAnsi="Arial" w:cs="Arial"/>
        </w:rPr>
      </w:pPr>
      <w:r w:rsidRPr="00007B08">
        <w:rPr>
          <w:rFonts w:ascii="Arial" w:hAnsi="Arial" w:cs="Arial"/>
        </w:rPr>
        <w:t>Examples of what would constitute a misconduct offence include:</w:t>
      </w:r>
    </w:p>
    <w:p w:rsidR="00007B08" w:rsidRPr="00007B08" w:rsidRDefault="00007B08" w:rsidP="00007B08">
      <w:pPr>
        <w:numPr>
          <w:ilvl w:val="0"/>
          <w:numId w:val="2"/>
        </w:numPr>
        <w:spacing w:before="100" w:beforeAutospacing="1" w:after="100" w:afterAutospacing="1"/>
        <w:jc w:val="center"/>
        <w:rPr>
          <w:rFonts w:ascii="Arial" w:hAnsi="Arial" w:cs="Arial"/>
        </w:rPr>
      </w:pPr>
      <w:r w:rsidRPr="00007B08">
        <w:rPr>
          <w:rFonts w:ascii="Arial" w:hAnsi="Arial" w:cs="Arial"/>
        </w:rPr>
        <w:t>Minor breaches of our policies [including the Sickness Absence Policy, Mobile Phone and Social Networking Policy, and Health and Safety Policy]</w:t>
      </w:r>
    </w:p>
    <w:p w:rsidR="00007B08" w:rsidRPr="00007B08" w:rsidRDefault="00007B08" w:rsidP="00007B08">
      <w:pPr>
        <w:numPr>
          <w:ilvl w:val="0"/>
          <w:numId w:val="2"/>
        </w:numPr>
        <w:spacing w:before="100" w:beforeAutospacing="1" w:after="100" w:afterAutospacing="1"/>
        <w:jc w:val="center"/>
        <w:rPr>
          <w:rFonts w:ascii="Arial" w:hAnsi="Arial" w:cs="Arial"/>
        </w:rPr>
      </w:pPr>
      <w:bookmarkStart w:id="1" w:name="a465568"/>
      <w:bookmarkEnd w:id="1"/>
      <w:r w:rsidRPr="00007B08">
        <w:rPr>
          <w:rFonts w:ascii="Arial" w:hAnsi="Arial" w:cs="Arial"/>
        </w:rPr>
        <w:t>Minor breaches of your contract</w:t>
      </w:r>
    </w:p>
    <w:p w:rsidR="00007B08" w:rsidRPr="00007B08" w:rsidRDefault="00007B08" w:rsidP="00007B08">
      <w:pPr>
        <w:numPr>
          <w:ilvl w:val="0"/>
          <w:numId w:val="2"/>
        </w:numPr>
        <w:spacing w:before="100" w:beforeAutospacing="1" w:after="100" w:afterAutospacing="1"/>
        <w:jc w:val="center"/>
        <w:rPr>
          <w:rFonts w:ascii="Arial" w:hAnsi="Arial" w:cs="Arial"/>
        </w:rPr>
      </w:pPr>
      <w:bookmarkStart w:id="2" w:name="a408116"/>
      <w:bookmarkEnd w:id="2"/>
      <w:r w:rsidRPr="00007B08">
        <w:rPr>
          <w:rFonts w:ascii="Arial" w:hAnsi="Arial" w:cs="Arial"/>
        </w:rPr>
        <w:t>Damage to, or unauthorised use of, our property</w:t>
      </w:r>
    </w:p>
    <w:p w:rsidR="00007B08" w:rsidRPr="00007B08" w:rsidRDefault="00007B08" w:rsidP="00007B08">
      <w:pPr>
        <w:numPr>
          <w:ilvl w:val="0"/>
          <w:numId w:val="2"/>
        </w:numPr>
        <w:spacing w:before="100" w:beforeAutospacing="1" w:after="100" w:afterAutospacing="1"/>
        <w:jc w:val="center"/>
        <w:rPr>
          <w:rFonts w:ascii="Arial" w:hAnsi="Arial" w:cs="Arial"/>
        </w:rPr>
      </w:pPr>
      <w:bookmarkStart w:id="3" w:name="a846051"/>
      <w:bookmarkEnd w:id="3"/>
      <w:r w:rsidRPr="00007B08">
        <w:rPr>
          <w:rFonts w:ascii="Arial" w:hAnsi="Arial" w:cs="Arial"/>
        </w:rPr>
        <w:t>Poor timekeeping</w:t>
      </w:r>
    </w:p>
    <w:p w:rsidR="00007B08" w:rsidRPr="00007B08" w:rsidRDefault="00007B08" w:rsidP="00007B08">
      <w:pPr>
        <w:numPr>
          <w:ilvl w:val="0"/>
          <w:numId w:val="2"/>
        </w:numPr>
        <w:spacing w:before="100" w:beforeAutospacing="1" w:after="100" w:afterAutospacing="1"/>
        <w:jc w:val="center"/>
        <w:rPr>
          <w:rFonts w:ascii="Arial" w:hAnsi="Arial" w:cs="Arial"/>
        </w:rPr>
      </w:pPr>
      <w:bookmarkStart w:id="4" w:name="a266668"/>
      <w:bookmarkEnd w:id="4"/>
      <w:r w:rsidRPr="00007B08">
        <w:rPr>
          <w:rFonts w:ascii="Arial" w:hAnsi="Arial" w:cs="Arial"/>
        </w:rPr>
        <w:t>Time wasting</w:t>
      </w:r>
    </w:p>
    <w:p w:rsidR="00007B08" w:rsidRPr="00A51FA0" w:rsidRDefault="00007B08" w:rsidP="00007B08">
      <w:pPr>
        <w:numPr>
          <w:ilvl w:val="0"/>
          <w:numId w:val="2"/>
        </w:numPr>
        <w:spacing w:before="100" w:beforeAutospacing="1" w:after="100" w:afterAutospacing="1"/>
        <w:jc w:val="center"/>
        <w:rPr>
          <w:rFonts w:ascii="Arial" w:hAnsi="Arial" w:cs="Arial"/>
          <w:highlight w:val="yellow"/>
        </w:rPr>
      </w:pPr>
      <w:bookmarkStart w:id="5" w:name="a739237"/>
      <w:bookmarkEnd w:id="5"/>
      <w:r w:rsidRPr="00A51FA0">
        <w:rPr>
          <w:rFonts w:ascii="Arial" w:hAnsi="Arial" w:cs="Arial"/>
          <w:highlight w:val="yellow"/>
        </w:rPr>
        <w:t>Unauthorised absence from work/unacceptable attendance levels</w:t>
      </w:r>
    </w:p>
    <w:p w:rsidR="00007B08" w:rsidRPr="00007B08" w:rsidRDefault="00007B08" w:rsidP="00007B08">
      <w:pPr>
        <w:numPr>
          <w:ilvl w:val="0"/>
          <w:numId w:val="2"/>
        </w:numPr>
        <w:spacing w:before="100" w:beforeAutospacing="1" w:after="100" w:afterAutospacing="1"/>
        <w:jc w:val="center"/>
        <w:rPr>
          <w:rFonts w:ascii="Arial" w:hAnsi="Arial" w:cs="Arial"/>
        </w:rPr>
      </w:pPr>
      <w:bookmarkStart w:id="6" w:name="a852687"/>
      <w:bookmarkEnd w:id="6"/>
      <w:r w:rsidRPr="00007B08">
        <w:rPr>
          <w:rFonts w:ascii="Arial" w:hAnsi="Arial" w:cs="Arial"/>
        </w:rPr>
        <w:lastRenderedPageBreak/>
        <w:t>Refusal to follow instructions</w:t>
      </w:r>
    </w:p>
    <w:p w:rsidR="00007B08" w:rsidRPr="00007B08" w:rsidRDefault="00007B08" w:rsidP="00007B08">
      <w:pPr>
        <w:numPr>
          <w:ilvl w:val="0"/>
          <w:numId w:val="2"/>
        </w:numPr>
        <w:spacing w:before="100" w:beforeAutospacing="1" w:after="100" w:afterAutospacing="1"/>
        <w:jc w:val="center"/>
        <w:rPr>
          <w:rFonts w:ascii="Arial" w:hAnsi="Arial" w:cs="Arial"/>
        </w:rPr>
      </w:pPr>
      <w:bookmarkStart w:id="7" w:name="a777918"/>
      <w:bookmarkEnd w:id="7"/>
      <w:r w:rsidRPr="00007B08">
        <w:rPr>
          <w:rFonts w:ascii="Arial" w:hAnsi="Arial" w:cs="Arial"/>
        </w:rPr>
        <w:t>Excessive use of our telephones for personal calls</w:t>
      </w:r>
    </w:p>
    <w:p w:rsidR="00007B08" w:rsidRPr="00007B08" w:rsidRDefault="00007B08" w:rsidP="00007B08">
      <w:pPr>
        <w:numPr>
          <w:ilvl w:val="0"/>
          <w:numId w:val="2"/>
        </w:numPr>
        <w:spacing w:before="100" w:beforeAutospacing="1" w:after="100" w:afterAutospacing="1"/>
        <w:jc w:val="center"/>
        <w:rPr>
          <w:rFonts w:ascii="Arial" w:hAnsi="Arial" w:cs="Arial"/>
        </w:rPr>
      </w:pPr>
      <w:bookmarkStart w:id="8" w:name="a1002225"/>
      <w:bookmarkEnd w:id="8"/>
      <w:r w:rsidRPr="00007B08">
        <w:rPr>
          <w:rFonts w:ascii="Arial" w:hAnsi="Arial" w:cs="Arial"/>
        </w:rPr>
        <w:t>Excessive personal email or internet usage</w:t>
      </w:r>
    </w:p>
    <w:p w:rsidR="00007B08" w:rsidRPr="00007B08" w:rsidRDefault="00007B08" w:rsidP="00007B08">
      <w:pPr>
        <w:numPr>
          <w:ilvl w:val="0"/>
          <w:numId w:val="2"/>
        </w:numPr>
        <w:spacing w:before="100" w:beforeAutospacing="1" w:after="100" w:afterAutospacing="1"/>
        <w:jc w:val="center"/>
        <w:rPr>
          <w:rFonts w:ascii="Arial" w:hAnsi="Arial" w:cs="Arial"/>
        </w:rPr>
      </w:pPr>
      <w:bookmarkStart w:id="9" w:name="a63723"/>
      <w:bookmarkEnd w:id="9"/>
      <w:r w:rsidRPr="00007B08">
        <w:rPr>
          <w:rFonts w:ascii="Arial" w:hAnsi="Arial" w:cs="Arial"/>
        </w:rPr>
        <w:t xml:space="preserve">Obscene language or other offensive </w:t>
      </w:r>
      <w:r w:rsidR="002C30BA" w:rsidRPr="00007B08">
        <w:rPr>
          <w:rFonts w:ascii="Arial" w:hAnsi="Arial" w:cs="Arial"/>
        </w:rPr>
        <w:t>behavior</w:t>
      </w:r>
    </w:p>
    <w:p w:rsidR="00007B08" w:rsidRPr="00007B08" w:rsidRDefault="00007B08" w:rsidP="00007B08">
      <w:pPr>
        <w:numPr>
          <w:ilvl w:val="0"/>
          <w:numId w:val="2"/>
        </w:numPr>
        <w:spacing w:before="100" w:beforeAutospacing="1" w:after="100" w:afterAutospacing="1"/>
        <w:jc w:val="center"/>
        <w:rPr>
          <w:rFonts w:ascii="Arial" w:hAnsi="Arial" w:cs="Arial"/>
        </w:rPr>
      </w:pPr>
      <w:bookmarkStart w:id="10" w:name="a348074"/>
      <w:bookmarkEnd w:id="10"/>
      <w:r w:rsidRPr="00007B08">
        <w:rPr>
          <w:rFonts w:ascii="Arial" w:hAnsi="Arial" w:cs="Arial"/>
        </w:rPr>
        <w:t>Negligence in the performance of your duties</w:t>
      </w:r>
    </w:p>
    <w:p w:rsidR="00007B08" w:rsidRPr="00007B08" w:rsidRDefault="00007B08" w:rsidP="00007B08">
      <w:pPr>
        <w:numPr>
          <w:ilvl w:val="0"/>
          <w:numId w:val="2"/>
        </w:numPr>
        <w:spacing w:before="100" w:beforeAutospacing="1" w:after="100" w:afterAutospacing="1"/>
        <w:jc w:val="center"/>
        <w:rPr>
          <w:rFonts w:ascii="Arial" w:hAnsi="Arial" w:cs="Arial"/>
        </w:rPr>
      </w:pPr>
      <w:bookmarkStart w:id="11" w:name="a760600"/>
      <w:bookmarkEnd w:id="11"/>
      <w:r w:rsidRPr="00007B08">
        <w:rPr>
          <w:rFonts w:ascii="Arial" w:hAnsi="Arial" w:cs="Arial"/>
        </w:rPr>
        <w:t>Smoking in no smoking areas.</w:t>
      </w:r>
    </w:p>
    <w:p w:rsidR="00FC7CBF" w:rsidRDefault="00FC7CBF" w:rsidP="00FC7CBF">
      <w:pPr>
        <w:jc w:val="center"/>
        <w:rPr>
          <w:rFonts w:ascii="Arial" w:hAnsi="Arial" w:cs="Arial"/>
          <w:sz w:val="48"/>
          <w:szCs w:val="48"/>
        </w:rPr>
      </w:pPr>
    </w:p>
    <w:p w:rsidR="00007B08" w:rsidRPr="00007B08" w:rsidRDefault="00007B08" w:rsidP="00007B08">
      <w:pPr>
        <w:keepNext/>
        <w:jc w:val="center"/>
        <w:outlineLvl w:val="5"/>
        <w:rPr>
          <w:rFonts w:ascii="Arial" w:hAnsi="Arial" w:cs="Arial"/>
          <w:b/>
        </w:rPr>
      </w:pPr>
      <w:r w:rsidRPr="00007B08">
        <w:rPr>
          <w:rFonts w:ascii="Arial" w:hAnsi="Arial" w:cs="Arial"/>
          <w:b/>
        </w:rPr>
        <w:t>Examples of gross misconduct</w:t>
      </w:r>
    </w:p>
    <w:p w:rsidR="00007B08" w:rsidRPr="00007B08" w:rsidRDefault="00007B08" w:rsidP="00007B08">
      <w:pPr>
        <w:jc w:val="center"/>
        <w:rPr>
          <w:rFonts w:ascii="Arial" w:hAnsi="Arial" w:cs="Arial"/>
        </w:rPr>
      </w:pPr>
      <w:r w:rsidRPr="00007B08">
        <w:rPr>
          <w:rFonts w:ascii="Arial" w:hAnsi="Arial" w:cs="Arial"/>
        </w:rPr>
        <w:t>Examples of what would constitute a gross misconduct offence include:</w:t>
      </w:r>
    </w:p>
    <w:p w:rsidR="00007B08" w:rsidRPr="00007B08" w:rsidRDefault="00007B08" w:rsidP="00007B08">
      <w:pPr>
        <w:numPr>
          <w:ilvl w:val="0"/>
          <w:numId w:val="3"/>
        </w:numPr>
        <w:tabs>
          <w:tab w:val="left" w:pos="-360"/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44"/>
        </w:tabs>
        <w:ind w:left="714" w:hanging="357"/>
        <w:jc w:val="center"/>
        <w:rPr>
          <w:rFonts w:ascii="Arial" w:hAnsi="Arial" w:cs="Arial"/>
        </w:rPr>
      </w:pPr>
      <w:r w:rsidRPr="00007B08">
        <w:rPr>
          <w:rFonts w:ascii="Arial" w:hAnsi="Arial" w:cs="Arial"/>
        </w:rPr>
        <w:t>Failure to inform the employer of a disqualification, either personally or a person living in the same household as the registered provider, or a person employed in that household</w:t>
      </w:r>
    </w:p>
    <w:p w:rsidR="00007B08" w:rsidRPr="00007B08" w:rsidRDefault="00007B08" w:rsidP="00007B08">
      <w:pPr>
        <w:numPr>
          <w:ilvl w:val="0"/>
          <w:numId w:val="1"/>
        </w:numPr>
        <w:tabs>
          <w:tab w:val="left" w:pos="-360"/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44"/>
        </w:tabs>
        <w:jc w:val="center"/>
        <w:rPr>
          <w:rFonts w:ascii="Arial" w:hAnsi="Arial" w:cs="Arial"/>
        </w:rPr>
      </w:pPr>
      <w:r w:rsidRPr="00007B08">
        <w:rPr>
          <w:rFonts w:ascii="Arial" w:hAnsi="Arial" w:cs="Arial"/>
        </w:rPr>
        <w:t>Theft or the unauthorised possession of property belonging to the nursery, its employees or customers</w:t>
      </w:r>
    </w:p>
    <w:p w:rsidR="00007B08" w:rsidRPr="00007B08" w:rsidRDefault="00007B08" w:rsidP="00007B08">
      <w:pPr>
        <w:numPr>
          <w:ilvl w:val="0"/>
          <w:numId w:val="1"/>
        </w:numPr>
        <w:tabs>
          <w:tab w:val="left" w:pos="-360"/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44"/>
        </w:tabs>
        <w:jc w:val="center"/>
        <w:rPr>
          <w:rFonts w:ascii="Arial" w:hAnsi="Arial" w:cs="Arial"/>
        </w:rPr>
      </w:pPr>
      <w:r w:rsidRPr="00007B08">
        <w:rPr>
          <w:rFonts w:ascii="Arial" w:hAnsi="Arial" w:cs="Arial"/>
        </w:rPr>
        <w:t>Assault on any employee or persons associated with the nursery</w:t>
      </w:r>
    </w:p>
    <w:p w:rsidR="00007B08" w:rsidRPr="00007B08" w:rsidRDefault="00007B08" w:rsidP="00007B08">
      <w:pPr>
        <w:numPr>
          <w:ilvl w:val="0"/>
          <w:numId w:val="1"/>
        </w:numPr>
        <w:tabs>
          <w:tab w:val="left" w:pos="-360"/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44"/>
        </w:tabs>
        <w:jc w:val="center"/>
        <w:rPr>
          <w:rFonts w:ascii="Arial" w:hAnsi="Arial" w:cs="Arial"/>
        </w:rPr>
      </w:pPr>
      <w:r w:rsidRPr="00007B08">
        <w:rPr>
          <w:rFonts w:ascii="Arial" w:hAnsi="Arial" w:cs="Arial"/>
        </w:rPr>
        <w:t>Breach of confidence i.e. the divulging of confidential information relating to the nursery, its employees or clients</w:t>
      </w:r>
    </w:p>
    <w:p w:rsidR="00007B08" w:rsidRPr="00007B08" w:rsidRDefault="00007B08" w:rsidP="00007B08">
      <w:pPr>
        <w:numPr>
          <w:ilvl w:val="0"/>
          <w:numId w:val="1"/>
        </w:numPr>
        <w:tabs>
          <w:tab w:val="left" w:pos="-360"/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44"/>
        </w:tabs>
        <w:jc w:val="center"/>
        <w:rPr>
          <w:rFonts w:ascii="Arial" w:hAnsi="Arial" w:cs="Arial"/>
        </w:rPr>
      </w:pPr>
      <w:r w:rsidRPr="00007B08">
        <w:rPr>
          <w:rFonts w:ascii="Arial" w:hAnsi="Arial" w:cs="Arial"/>
        </w:rPr>
        <w:t>Dishonesty, including the use of any funds, expenses or allowances for any other purpose than that for which they have been delegated by the nursery</w:t>
      </w:r>
    </w:p>
    <w:p w:rsidR="00007B08" w:rsidRPr="00007B08" w:rsidRDefault="00007B08" w:rsidP="00007B08">
      <w:pPr>
        <w:numPr>
          <w:ilvl w:val="0"/>
          <w:numId w:val="1"/>
        </w:numPr>
        <w:tabs>
          <w:tab w:val="left" w:pos="-360"/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44"/>
        </w:tabs>
        <w:jc w:val="center"/>
        <w:rPr>
          <w:rFonts w:ascii="Arial" w:hAnsi="Arial" w:cs="Arial"/>
        </w:rPr>
      </w:pPr>
      <w:r w:rsidRPr="00007B08">
        <w:rPr>
          <w:rFonts w:ascii="Arial" w:hAnsi="Arial" w:cs="Arial"/>
        </w:rPr>
        <w:t>Being under the influence of drugs or alcohol whilst on duty</w:t>
      </w:r>
    </w:p>
    <w:p w:rsidR="00007B08" w:rsidRPr="00007B08" w:rsidRDefault="00007B08" w:rsidP="00007B08">
      <w:pPr>
        <w:numPr>
          <w:ilvl w:val="0"/>
          <w:numId w:val="1"/>
        </w:numPr>
        <w:tabs>
          <w:tab w:val="left" w:pos="-360"/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44"/>
        </w:tabs>
        <w:jc w:val="center"/>
        <w:rPr>
          <w:rFonts w:ascii="Arial" w:hAnsi="Arial" w:cs="Arial"/>
        </w:rPr>
      </w:pPr>
      <w:r w:rsidRPr="00007B08">
        <w:rPr>
          <w:rFonts w:ascii="Arial" w:hAnsi="Arial" w:cs="Arial"/>
        </w:rPr>
        <w:t>Serious or persistent breaches of safety rules</w:t>
      </w:r>
    </w:p>
    <w:p w:rsidR="00007B08" w:rsidRPr="00007B08" w:rsidRDefault="00007B08" w:rsidP="00007B08">
      <w:pPr>
        <w:numPr>
          <w:ilvl w:val="0"/>
          <w:numId w:val="1"/>
        </w:numPr>
        <w:tabs>
          <w:tab w:val="left" w:pos="-360"/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44"/>
        </w:tabs>
        <w:jc w:val="center"/>
        <w:rPr>
          <w:rFonts w:ascii="Arial" w:hAnsi="Arial" w:cs="Arial"/>
        </w:rPr>
      </w:pPr>
      <w:r w:rsidRPr="00007B08">
        <w:rPr>
          <w:rFonts w:ascii="Arial" w:hAnsi="Arial" w:cs="Arial"/>
        </w:rPr>
        <w:t>Fraud including falsification of work records and expense claims</w:t>
      </w:r>
    </w:p>
    <w:p w:rsidR="00007B08" w:rsidRPr="00007B08" w:rsidRDefault="00007B08" w:rsidP="00007B08">
      <w:pPr>
        <w:numPr>
          <w:ilvl w:val="0"/>
          <w:numId w:val="1"/>
        </w:numPr>
        <w:tabs>
          <w:tab w:val="left" w:pos="-360"/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44"/>
        </w:tabs>
        <w:jc w:val="center"/>
        <w:rPr>
          <w:rFonts w:ascii="Arial" w:hAnsi="Arial" w:cs="Arial"/>
        </w:rPr>
      </w:pPr>
      <w:r w:rsidRPr="00007B08">
        <w:rPr>
          <w:rFonts w:ascii="Arial" w:hAnsi="Arial" w:cs="Arial"/>
        </w:rPr>
        <w:t>Signing/clocking in or out for another employee</w:t>
      </w:r>
    </w:p>
    <w:p w:rsidR="00007B08" w:rsidRPr="00007B08" w:rsidRDefault="00007B08" w:rsidP="00007B08">
      <w:pPr>
        <w:numPr>
          <w:ilvl w:val="0"/>
          <w:numId w:val="1"/>
        </w:numPr>
        <w:tabs>
          <w:tab w:val="left" w:pos="-360"/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44"/>
        </w:tabs>
        <w:jc w:val="center"/>
        <w:rPr>
          <w:rFonts w:ascii="Arial" w:hAnsi="Arial" w:cs="Arial"/>
        </w:rPr>
      </w:pPr>
      <w:r w:rsidRPr="00007B08">
        <w:rPr>
          <w:rFonts w:ascii="Arial" w:hAnsi="Arial" w:cs="Arial"/>
        </w:rPr>
        <w:t>Physical assault or abuse towards a child e.g. hitting a child in chastisement or harsh disciplinary actions</w:t>
      </w:r>
    </w:p>
    <w:p w:rsidR="00007B08" w:rsidRPr="00007B08" w:rsidRDefault="00007B08" w:rsidP="00007B08">
      <w:pPr>
        <w:numPr>
          <w:ilvl w:val="0"/>
          <w:numId w:val="1"/>
        </w:numPr>
        <w:tabs>
          <w:tab w:val="left" w:pos="-360"/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44"/>
        </w:tabs>
        <w:jc w:val="center"/>
        <w:rPr>
          <w:rFonts w:ascii="Arial" w:hAnsi="Arial" w:cs="Arial"/>
        </w:rPr>
      </w:pPr>
      <w:r w:rsidRPr="00007B08">
        <w:rPr>
          <w:rFonts w:ascii="Arial" w:hAnsi="Arial" w:cs="Arial"/>
        </w:rPr>
        <w:t>Discrimination/harassment in any way against a person</w:t>
      </w:r>
    </w:p>
    <w:p w:rsidR="00007B08" w:rsidRPr="00007B08" w:rsidRDefault="00007B08" w:rsidP="00007B08">
      <w:pPr>
        <w:numPr>
          <w:ilvl w:val="0"/>
          <w:numId w:val="1"/>
        </w:numPr>
        <w:tabs>
          <w:tab w:val="left" w:pos="-360"/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44"/>
        </w:tabs>
        <w:jc w:val="center"/>
        <w:rPr>
          <w:rFonts w:ascii="Arial" w:hAnsi="Arial" w:cs="Arial"/>
        </w:rPr>
      </w:pPr>
      <w:r w:rsidRPr="00007B08">
        <w:rPr>
          <w:rFonts w:ascii="Arial" w:hAnsi="Arial" w:cs="Arial"/>
        </w:rPr>
        <w:t>Persistent failure to follow nursery documentary systems and procedures.</w:t>
      </w:r>
    </w:p>
    <w:p w:rsidR="00007B08" w:rsidRPr="00007B08" w:rsidRDefault="00007B08" w:rsidP="00007B08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304"/>
        </w:tabs>
        <w:jc w:val="center"/>
        <w:rPr>
          <w:rFonts w:ascii="Arial" w:hAnsi="Arial" w:cs="Arial"/>
        </w:rPr>
      </w:pPr>
    </w:p>
    <w:p w:rsidR="00007B08" w:rsidRPr="00007B08" w:rsidRDefault="00007B08" w:rsidP="00007B08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304"/>
        </w:tabs>
        <w:jc w:val="center"/>
        <w:rPr>
          <w:rFonts w:ascii="Arial" w:hAnsi="Arial" w:cs="Arial"/>
        </w:rPr>
      </w:pPr>
      <w:r w:rsidRPr="00007B08">
        <w:rPr>
          <w:rFonts w:ascii="Arial" w:hAnsi="Arial" w:cs="Arial"/>
        </w:rPr>
        <w:t xml:space="preserve">Further </w:t>
      </w:r>
      <w:r w:rsidR="002C30BA" w:rsidRPr="00007B08">
        <w:rPr>
          <w:rFonts w:ascii="Arial" w:hAnsi="Arial" w:cs="Arial"/>
        </w:rPr>
        <w:t>behavior</w:t>
      </w:r>
      <w:r w:rsidRPr="00007B08">
        <w:rPr>
          <w:rFonts w:ascii="Arial" w:hAnsi="Arial" w:cs="Arial"/>
        </w:rPr>
        <w:t xml:space="preserve"> that could constitute gross misconduct is not limited by the above list.</w:t>
      </w:r>
    </w:p>
    <w:p w:rsidR="00007B08" w:rsidRPr="00007B08" w:rsidRDefault="00007B08" w:rsidP="00007B08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304"/>
        </w:tabs>
        <w:jc w:val="center"/>
        <w:rPr>
          <w:rFonts w:ascii="Arial" w:hAnsi="Arial" w:cs="Arial"/>
        </w:rPr>
      </w:pPr>
    </w:p>
    <w:p w:rsidR="00007B08" w:rsidRPr="00FC7CBF" w:rsidRDefault="00007B08" w:rsidP="00FC7CBF">
      <w:pPr>
        <w:jc w:val="center"/>
        <w:rPr>
          <w:rFonts w:ascii="Arial" w:hAnsi="Arial" w:cs="Arial"/>
          <w:sz w:val="48"/>
          <w:szCs w:val="48"/>
        </w:rPr>
      </w:pPr>
    </w:p>
    <w:sectPr w:rsidR="00007B08" w:rsidRPr="00FC7CBF" w:rsidSect="00FC7C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30A97"/>
    <w:multiLevelType w:val="hybridMultilevel"/>
    <w:tmpl w:val="F77E3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8330A"/>
    <w:multiLevelType w:val="hybridMultilevel"/>
    <w:tmpl w:val="953A3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E0F27"/>
    <w:multiLevelType w:val="hybridMultilevel"/>
    <w:tmpl w:val="21621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CBF"/>
    <w:rsid w:val="00007B08"/>
    <w:rsid w:val="002C30BA"/>
    <w:rsid w:val="00302406"/>
    <w:rsid w:val="003458D9"/>
    <w:rsid w:val="00695642"/>
    <w:rsid w:val="008B5CB5"/>
    <w:rsid w:val="00A51FA0"/>
    <w:rsid w:val="00FC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9CC7E-2581-4D23-8AFE-4324DFF9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C7C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F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FA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as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roberts</dc:creator>
  <cp:keywords/>
  <dc:description/>
  <cp:lastModifiedBy>carla roberts</cp:lastModifiedBy>
  <cp:revision>6</cp:revision>
  <cp:lastPrinted>2016-01-14T12:17:00Z</cp:lastPrinted>
  <dcterms:created xsi:type="dcterms:W3CDTF">2014-10-16T11:07:00Z</dcterms:created>
  <dcterms:modified xsi:type="dcterms:W3CDTF">2016-02-04T14:00:00Z</dcterms:modified>
</cp:coreProperties>
</file>